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26" w:rsidRPr="00267626" w:rsidRDefault="00443D26" w:rsidP="00443D26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267626">
        <w:rPr>
          <w:rFonts w:ascii="仿宋_GB2312" w:eastAsia="仿宋_GB2312" w:hint="eastAsia"/>
          <w:color w:val="000000" w:themeColor="text1"/>
          <w:sz w:val="32"/>
          <w:szCs w:val="32"/>
        </w:rPr>
        <w:t>附件1</w:t>
      </w:r>
    </w:p>
    <w:p w:rsidR="00443D26" w:rsidRPr="00267626" w:rsidRDefault="00443D26" w:rsidP="00443D26">
      <w:pPr>
        <w:jc w:val="center"/>
        <w:rPr>
          <w:rFonts w:ascii="黑体" w:eastAsia="黑体" w:hAnsi="Calibri" w:cs="Times New Roman"/>
          <w:color w:val="000000" w:themeColor="text1"/>
          <w:sz w:val="36"/>
          <w:szCs w:val="36"/>
        </w:rPr>
      </w:pPr>
      <w:r w:rsidRPr="00267626">
        <w:rPr>
          <w:rFonts w:ascii="黑体" w:eastAsia="黑体" w:hAnsi="Calibri" w:cs="Times New Roman" w:hint="eastAsia"/>
          <w:color w:val="000000" w:themeColor="text1"/>
          <w:sz w:val="36"/>
          <w:szCs w:val="36"/>
        </w:rPr>
        <w:t>凌家山“精英文化节”成果汇总表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2835"/>
        <w:gridCol w:w="1843"/>
        <w:gridCol w:w="1134"/>
      </w:tblGrid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6762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6762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6762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6762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报送单位</w:t>
            </w: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6762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其它</w:t>
            </w: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0C0DA6"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443D26" w:rsidRPr="00267626" w:rsidTr="00443D26">
        <w:trPr>
          <w:trHeight w:val="390"/>
        </w:trPr>
        <w:tc>
          <w:tcPr>
            <w:tcW w:w="959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6762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3D26" w:rsidRPr="00267626" w:rsidRDefault="00443D26" w:rsidP="000C0DA6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2B62C7" w:rsidRDefault="002B62C7"/>
    <w:sectPr w:rsidR="002B62C7" w:rsidSect="002B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D26"/>
    <w:rsid w:val="000A3A8F"/>
    <w:rsid w:val="002B62C7"/>
    <w:rsid w:val="00443D26"/>
    <w:rsid w:val="00F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侯利华</dc:creator>
  <cp:lastModifiedBy>侯利华</cp:lastModifiedBy>
  <cp:revision>1</cp:revision>
  <dcterms:created xsi:type="dcterms:W3CDTF">2018-09-26T01:25:00Z</dcterms:created>
  <dcterms:modified xsi:type="dcterms:W3CDTF">2018-09-26T01:26:00Z</dcterms:modified>
</cp:coreProperties>
</file>